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2 do Zarządzenia Nr 30/2026</w:t>
      </w:r>
    </w:p>
    <w:p>
      <w:pPr>
        <w:pStyle w:val="Normal"/>
        <w:bidi w:val="0"/>
        <w:spacing w:lineRule="auto" w:line="360"/>
        <w:jc w:val="end"/>
        <w:rPr/>
      </w:pPr>
      <w:r>
        <w:rPr>
          <w:rFonts w:cs="Times New Roman"/>
          <w:sz w:val="18"/>
          <w:szCs w:val="18"/>
        </w:rPr>
        <w:t>Wójta Gminy Jaktorów z dnia 4 maja 2026 r.</w:t>
      </w:r>
    </w:p>
    <w:p>
      <w:pPr>
        <w:pStyle w:val="Normal"/>
        <w:bidi w:val="0"/>
        <w:spacing w:lineRule="auto" w:line="360"/>
        <w:jc w:val="center"/>
        <w:rPr>
          <w:b/>
          <w:bCs/>
        </w:rPr>
      </w:pPr>
      <w:r>
        <w:rPr>
          <w:rFonts w:cs="Times New Roman"/>
          <w:b/>
          <w:bCs/>
          <w:sz w:val="22"/>
          <w:szCs w:val="22"/>
        </w:rPr>
        <w:t xml:space="preserve">ZOBOWIĄZANIA RODZICÓW DZIECKA ZGŁOSZONEGO NA DYŻUR WAKACYJNY </w:t>
        <w:br/>
        <w:t>W 2026 ROKU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</w:rPr>
        <w:t>Ja/ My 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ab/>
        <w:tab/>
        <w:tab/>
        <w:tab/>
        <w:tab/>
        <w:tab/>
        <w:tab/>
        <w:t xml:space="preserve">(imię i nazwisko matki oraz ojca ) 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legitymująca/y się dowodem osobistym/paszportem</w:t>
      </w:r>
      <w:r>
        <w:rPr>
          <w:rFonts w:cs="Times New Roman"/>
          <w:b/>
          <w:bCs/>
          <w:sz w:val="20"/>
          <w:szCs w:val="20"/>
        </w:rPr>
        <w:t>*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0"/>
        <w:gridCol w:w="3209"/>
        <w:gridCol w:w="3219"/>
      </w:tblGrid>
      <w:tr>
        <w:trPr/>
        <w:tc>
          <w:tcPr>
            <w:tcW w:w="3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end"/>
              <w:rPr/>
            </w:pPr>
            <w:r>
              <w:rPr>
                <w:rFonts w:cs="Times New Roman"/>
                <w:sz w:val="20"/>
                <w:szCs w:val="20"/>
              </w:rPr>
              <w:t>dowód osobisty/paszport:</w:t>
            </w:r>
          </w:p>
        </w:tc>
        <w:tc>
          <w:tcPr>
            <w:tcW w:w="3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matki</w:t>
            </w:r>
          </w:p>
        </w:tc>
        <w:tc>
          <w:tcPr>
            <w:tcW w:w="3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ojca</w:t>
            </w:r>
          </w:p>
        </w:tc>
      </w:tr>
      <w:tr>
        <w:trPr/>
        <w:tc>
          <w:tcPr>
            <w:tcW w:w="3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numer</w:t>
            </w:r>
          </w:p>
        </w:tc>
        <w:tc>
          <w:tcPr>
            <w:tcW w:w="32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3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wydany przez</w:t>
            </w:r>
          </w:p>
        </w:tc>
        <w:tc>
          <w:tcPr>
            <w:tcW w:w="32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3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ważny do dnia</w:t>
            </w:r>
          </w:p>
        </w:tc>
        <w:tc>
          <w:tcPr>
            <w:tcW w:w="32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</w:rPr>
        <w:t>w związku z zapisaniem mojego/naszego dziecka 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ab/>
        <w:tab/>
        <w:tab/>
        <w:tab/>
        <w:tab/>
        <w:tab/>
        <w:tab/>
        <w:tab/>
        <w:tab/>
        <w:t>(imię i nazwisko dziecka)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na dyżur wakacyjny w 2026 r. do przedszkola ………………………………………………………………..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ab/>
        <w:tab/>
        <w:tab/>
        <w:tab/>
        <w:tab/>
        <w:tab/>
        <w:tab/>
        <w:tab/>
        <w:tab/>
        <w:t xml:space="preserve">(nazwa i adres przedszkola) 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prowadzonego przez Gminę Jaktorów zobowiązuję/my się do: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zgłaszania nieobecności dziecka w danym dniu lub na dłuższy okres w pierwszym dniu nieobecności  do godz. 7.30 na adres e-mail przedszkola ……………………………..@……………………………….  ;</w:t>
      </w:r>
    </w:p>
    <w:p>
      <w:pPr>
        <w:pStyle w:val="Default"/>
        <w:numPr>
          <w:ilvl w:val="0"/>
          <w:numId w:val="1"/>
        </w:numPr>
        <w:spacing w:lineRule="auto" w:line="3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dowożenia i odbierania dziecka we własnym zakresie na godzinę i o godzinie wskazanej w karcie zgłoszenia;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zapoznania się i przestrzegania statutu i regulaminów obowiązujących w przedszkolu sprawującym opiekę w czasie dyżuru wakacyjnego, w tym zasad przyprowadzania i odbierania dziecka z przedszkola;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opłacenia kosztów pobytu dziecka w przedszkolu sprawującym opiekę nad dzieckiem w czasie dyżuru wakacyjnego przekraczającego 5 godzin dziennie według zasad i stawki ustalonej w Uchwale Nr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LII/400/2018 Rady Gminy Jaktorów z dnia 30 kwietnia 2018 r. w sprawie określenia wysokości opłat za korzystanie z wychowania przedszkolnego przez uczniów objętych wychowaniem przedszkolnym do końca roku szkolnego w roku kalendarzowym, w którym kończą 6 lat, w prowadzonych przez Gminę Jaktorów publicznych przedszkolach (Dz. Urz. Woj. Maz. z 2018 r. poz. 5147, z 2023 r. poz. 9592), tj.: w wysokości 1,30 zł (słownie jeden zł, 30/00) za każdą rozpoczętą  godzinę faktycznego pobytu dziecka w przedszkolu w czasie przekraczającym bezpłatny wymiar godzin realizacji podstawy programowej (powyżej 5 godzin) na rachunek bankowy przedszkola nr ………………………………………………… w terminie określonym przez przedszkole w informacji o należnej z tego tytułu kwocie.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Oświadczam/y, że przyjmuję/my do wiadomości, iż zgodnie z art. 52 ust.15 ustawy z dnia 27 października 2017r. o finansowaniu zadań oświatowych, należności z tytułu opłat za korzystanie z wychowania przedszkolnego w publicznych placówkach wychowania przedszkolnego prowadzonych przez jednostki samorządu terytorialnego oraz opłat za korzystanie z wyżywienia w takich placówkach stanowią  niepodatkowe należności budżetowe o charakterze publicznoprawnym, które podlegają wyegzekwowaniu w trybie przepisów ustawy o postępowaniu egzekucyjnym w administracji.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</w:t>
      </w:r>
      <w:r>
        <w:rPr>
          <w:rFonts w:cs="Times New Roman"/>
          <w:sz w:val="20"/>
          <w:szCs w:val="20"/>
        </w:rPr>
        <w:t>...…………………………………………………………………………………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b/>
          <w:color w:val="1D1C23"/>
          <w:sz w:val="22"/>
          <w:szCs w:val="22"/>
        </w:rPr>
      </w:pPr>
      <w:r>
        <w:rPr>
          <w:rFonts w:cs="Times New Roman"/>
          <w:sz w:val="20"/>
          <w:szCs w:val="20"/>
        </w:rPr>
        <w:t>data i podpisy obojga rodziców</w:t>
      </w:r>
    </w:p>
    <w:p>
      <w:pPr>
        <w:pStyle w:val="Normal"/>
        <w:bidi w:val="0"/>
        <w:spacing w:lineRule="auto" w:line="360"/>
        <w:jc w:val="start"/>
        <w:rPr>
          <w:sz w:val="16"/>
          <w:szCs w:val="16"/>
        </w:rPr>
      </w:pPr>
      <w:r>
        <w:rPr>
          <w:rFonts w:cs="Times New Roman"/>
          <w:b/>
          <w:bCs/>
          <w:color w:val="1D1C23"/>
          <w:sz w:val="16"/>
          <w:szCs w:val="16"/>
        </w:rPr>
        <w:t>*niepotrzebne skreślić</w:t>
      </w:r>
    </w:p>
    <w:p>
      <w:pPr>
        <w:pStyle w:val="Default"/>
        <w:jc w:val="center"/>
        <w:rPr>
          <w:rFonts w:eastAsia="Times New Roman" w:cs="Times New Roman"/>
          <w:b/>
          <w:color w:val="1D1C23"/>
          <w:sz w:val="22"/>
          <w:szCs w:val="22"/>
        </w:rPr>
      </w:pPr>
      <w:r>
        <w:rPr>
          <w:rFonts w:cs="Times New Roman"/>
          <w:b/>
          <w:color w:val="1D1C23"/>
          <w:sz w:val="22"/>
          <w:szCs w:val="22"/>
        </w:rPr>
        <w:t>KLAUZULA INFORMACYJNA O PRZETWARZANIU DANYCH</w:t>
      </w:r>
    </w:p>
    <w:p>
      <w:pPr>
        <w:pStyle w:val="Default"/>
        <w:rPr>
          <w:rFonts w:cs="Times New Roman"/>
          <w:color w:val="1D1C23"/>
          <w:sz w:val="22"/>
          <w:szCs w:val="22"/>
        </w:rPr>
      </w:pPr>
      <w:r>
        <w:rPr>
          <w:rFonts w:eastAsia="Times New Roman" w:cs="Times New Roman"/>
          <w:b/>
          <w:color w:val="1D1C23"/>
          <w:sz w:val="22"/>
          <w:szCs w:val="22"/>
        </w:rPr>
        <w:t xml:space="preserve"> </w:t>
      </w:r>
    </w:p>
    <w:p>
      <w:pPr>
        <w:pStyle w:val="Default"/>
        <w:rPr>
          <w:rFonts w:cs="Times New Roman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Na podstawie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 </w:t>
      </w:r>
    </w:p>
    <w:p>
      <w:pPr>
        <w:pStyle w:val="Defaul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1. Administratorem Państwa danych osobowych jest: </w:t>
      </w:r>
    </w:p>
    <w:p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>Szkoła/Przedszkole …………………………………………………………………………………</w:t>
      </w:r>
    </w:p>
    <w:p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2. Administrator wyznaczył Inspektora Ochrony Danych (IOD) – p. …………………….., który/a w jego imieniu nadzoruje sferę przetwarzania danych osobowych. Z IOD można kontaktować się pod adresem </w:t>
        <w:br/>
        <w:t>e-mail: ……………………….@…………...</w:t>
      </w:r>
    </w:p>
    <w:p>
      <w:pPr>
        <w:pStyle w:val="Default"/>
        <w:jc w:val="both"/>
        <w:rPr/>
      </w:pPr>
      <w:r>
        <w:rPr>
          <w:rFonts w:cs="Times New Roman"/>
          <w:color w:val="1D1C23"/>
          <w:sz w:val="22"/>
          <w:szCs w:val="22"/>
        </w:rPr>
        <w:t>3. Administrator przetwarza Państwa dane w celu realizacji sprawowania opieki w czasie ustalonej przerwy wakacyjnej w przedszkolu, na podstawie art. 30a ust. 1 ustawy Prawo oświatowe z dnia 14 grudnia 2016 r.</w:t>
      </w:r>
      <w:r>
        <w:rPr/>
        <w:t xml:space="preserve"> </w:t>
      </w:r>
      <w:r>
        <w:rPr>
          <w:sz w:val="22"/>
          <w:szCs w:val="22"/>
        </w:rPr>
        <w:t>(Dz. U. z 2024 r. poz. 737 z późn. zm.).</w:t>
      </w:r>
      <w:r>
        <w:rPr>
          <w:rFonts w:cs="Times New Roman"/>
          <w:color w:val="1D1C23"/>
          <w:sz w:val="22"/>
          <w:szCs w:val="22"/>
        </w:rPr>
        <w:t xml:space="preserve"> Podanie danych jest obowiązkowe, niepodanie danych skutkuje brakiem rozpatrzenia zgłoszenia dziecka na dyżur wakacyjny. </w:t>
      </w:r>
    </w:p>
    <w:p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4. Administrator może przekazać/powierzyć Państwa dane innym podmiotom. Podstawą przekazania/powierzenia danych są przepisy prawa lub umowy powierzenia danych do przetwarzania z podmiotami świadczącymi usługi na rzecz Administratora. </w:t>
      </w:r>
    </w:p>
    <w:p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>5. Dane osobowe przetwarzane przez Administratora przechowywane będą przez okres niezbędny do realizacji celu dla jakiego zostały zebrane, tj. do dnia rozliczenia należności za wyżywienie i pobyt dziecka w przedszkolu w czasie dyżuru wakacyjnego w 2026 r., a w przypadku obowiązku archiwizacji określonych danych zgodnie z terminami archiwizacji określonymi przez przepisy powszechnie obowiązującego prawa.</w:t>
      </w:r>
    </w:p>
    <w:p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6. Każda osoba, z wyjątkami zastrzeżonymi przepisami prawa, ma możliwość: </w:t>
      </w:r>
    </w:p>
    <w:p>
      <w:pPr>
        <w:pStyle w:val="Default"/>
        <w:jc w:val="both"/>
        <w:rPr/>
      </w:pPr>
      <w:r>
        <w:rPr>
          <w:rFonts w:cs="Times New Roman"/>
          <w:color w:val="1D1C23"/>
          <w:sz w:val="22"/>
          <w:szCs w:val="22"/>
        </w:rPr>
        <w:t>•</w:t>
      </w:r>
      <w:r>
        <w:rPr>
          <w:rFonts w:eastAsia="Times New Roman" w:cs="Times New Roman"/>
          <w:color w:val="1D1C23"/>
          <w:sz w:val="22"/>
          <w:szCs w:val="22"/>
        </w:rPr>
        <w:t xml:space="preserve"> </w:t>
      </w:r>
      <w:r>
        <w:rPr>
          <w:rFonts w:cs="Times New Roman"/>
          <w:color w:val="1D1C23"/>
          <w:sz w:val="22"/>
          <w:szCs w:val="22"/>
        </w:rPr>
        <w:t xml:space="preserve">dostępu do danych osobowych jej dotyczących oraz otrzymania ich kopii, </w:t>
      </w:r>
    </w:p>
    <w:p>
      <w:pPr>
        <w:pStyle w:val="Default"/>
        <w:jc w:val="both"/>
        <w:rPr/>
      </w:pPr>
      <w:r>
        <w:rPr>
          <w:rFonts w:cs="Times New Roman"/>
          <w:color w:val="1D1C23"/>
          <w:sz w:val="22"/>
          <w:szCs w:val="22"/>
        </w:rPr>
        <w:t>•</w:t>
      </w:r>
      <w:r>
        <w:rPr>
          <w:rFonts w:eastAsia="Times New Roman" w:cs="Times New Roman"/>
          <w:color w:val="1D1C23"/>
          <w:sz w:val="22"/>
          <w:szCs w:val="22"/>
        </w:rPr>
        <w:t xml:space="preserve"> </w:t>
      </w:r>
      <w:r>
        <w:rPr>
          <w:rFonts w:cs="Times New Roman"/>
          <w:color w:val="1D1C23"/>
          <w:sz w:val="22"/>
          <w:szCs w:val="22"/>
        </w:rPr>
        <w:t xml:space="preserve">żądania ich sprostowania, </w:t>
      </w:r>
    </w:p>
    <w:p>
      <w:pPr>
        <w:pStyle w:val="Default"/>
        <w:jc w:val="both"/>
        <w:rPr/>
      </w:pPr>
      <w:r>
        <w:rPr>
          <w:rFonts w:cs="Times New Roman"/>
          <w:color w:val="1D1C23"/>
          <w:sz w:val="22"/>
          <w:szCs w:val="22"/>
        </w:rPr>
        <w:t>•</w:t>
      </w:r>
      <w:r>
        <w:rPr>
          <w:rFonts w:eastAsia="Times New Roman" w:cs="Times New Roman"/>
          <w:color w:val="1D1C23"/>
          <w:sz w:val="22"/>
          <w:szCs w:val="22"/>
        </w:rPr>
        <w:t xml:space="preserve"> </w:t>
      </w:r>
      <w:r>
        <w:rPr>
          <w:rFonts w:cs="Times New Roman"/>
          <w:color w:val="1D1C23"/>
          <w:sz w:val="22"/>
          <w:szCs w:val="22"/>
        </w:rPr>
        <w:t xml:space="preserve">usunięcia lub ograniczenia przetwarzania, </w:t>
      </w:r>
    </w:p>
    <w:p>
      <w:pPr>
        <w:pStyle w:val="Default"/>
        <w:jc w:val="both"/>
        <w:rPr/>
      </w:pPr>
      <w:r>
        <w:rPr>
          <w:rFonts w:cs="Times New Roman"/>
          <w:color w:val="1D1C23"/>
          <w:sz w:val="22"/>
          <w:szCs w:val="22"/>
        </w:rPr>
        <w:t>•</w:t>
      </w:r>
      <w:r>
        <w:rPr>
          <w:rFonts w:eastAsia="Times New Roman" w:cs="Times New Roman"/>
          <w:color w:val="1D1C23"/>
          <w:sz w:val="22"/>
          <w:szCs w:val="22"/>
        </w:rPr>
        <w:t xml:space="preserve"> </w:t>
      </w:r>
      <w:r>
        <w:rPr>
          <w:rFonts w:cs="Times New Roman"/>
          <w:color w:val="1D1C23"/>
          <w:sz w:val="22"/>
          <w:szCs w:val="22"/>
        </w:rPr>
        <w:t xml:space="preserve">wniesienia sprzeciwu wobec przetwarzania. </w:t>
      </w:r>
    </w:p>
    <w:p>
      <w:pPr>
        <w:pStyle w:val="Default"/>
        <w:jc w:val="both"/>
        <w:rPr>
          <w:rFonts w:cs="Times New Roman"/>
          <w:color w:val="1D1C23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>7. Z powyższych uprawnień można skorzystać w siedzibie Administratora, kierując korespondencję na adres Administratora lub drogą elektroniczną pisząc na adres e-mail: ………………….@………</w:t>
      </w:r>
    </w:p>
    <w:p>
      <w:pPr>
        <w:pStyle w:val="Default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1D1C23"/>
          <w:sz w:val="22"/>
          <w:szCs w:val="22"/>
        </w:rPr>
        <w:t xml:space="preserve">8. Przysługuje Państwu prawo wniesienia skargi do organu nadzorczego na niezgodne z RODO przetwarzanie Państwa danych osobowych przez Administratora. Organem właściwym dla ww. skargi jest: Prezes Urzędu Ochrony Danych Osobowych, ul. Stawki 2, 00-193 Warszawa. 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...…………………………………………………………………………………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 i podpisy obojga rodziców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0"/>
        <w:szCs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ucida Sans"/>
      <w:sz w:val="25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;Lucida Sans Unicode"/>
      <w:color w:val="000000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LibreOffice/25.2.0.3$Windows_X86_64 LibreOffice_project/e1cf4a87eb02d755bce1a01209907ea5ddc8f069</Application>
  <AppVersion>15.0000</AppVersion>
  <Pages>2</Pages>
  <Words>682</Words>
  <Characters>4464</Characters>
  <CharactersWithSpaces>5146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2026-05-08T12:08:52Z</dcterms:created>
  <dc:creator/>
  <dc:description/>
  <dc:language>pl-PL</dc:language>
  <cp:lastModifiedBy/>
  <dcterms:modified xsi:type="dcterms:W3CDTF">2026-05-08T12:09:28Z</dcterms:modified>
  <cp:revision>1</cp:revision>
  <dc:subject/>
  <dc:title/>
</cp:coreProperties>
</file>